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B5" w:rsidRPr="00CF743C" w:rsidRDefault="000A1DB5" w:rsidP="008D21BB">
      <w:pPr>
        <w:jc w:val="both"/>
        <w:rPr>
          <w:rFonts w:cs="B Zar"/>
          <w:sz w:val="24"/>
          <w:szCs w:val="24"/>
          <w:rtl/>
        </w:rPr>
      </w:pPr>
      <w:r w:rsidRPr="00CF743C">
        <w:rPr>
          <w:rFonts w:cs="B Zar" w:hint="cs"/>
          <w:sz w:val="24"/>
          <w:szCs w:val="24"/>
          <w:rtl/>
        </w:rPr>
        <w:t>با سلام</w:t>
      </w:r>
    </w:p>
    <w:p w:rsidR="00CF743C" w:rsidRPr="00CF743C" w:rsidRDefault="00734B6A" w:rsidP="00CF743C">
      <w:pPr>
        <w:jc w:val="both"/>
        <w:rPr>
          <w:rFonts w:cs="B Zar" w:hint="cs"/>
          <w:sz w:val="28"/>
          <w:szCs w:val="28"/>
          <w:rtl/>
        </w:rPr>
      </w:pPr>
      <w:r w:rsidRPr="00CF743C">
        <w:rPr>
          <w:rFonts w:cs="B Zar" w:hint="cs"/>
          <w:sz w:val="28"/>
          <w:szCs w:val="28"/>
          <w:rtl/>
        </w:rPr>
        <w:t>به اطلاع کلیه، نو</w:t>
      </w:r>
      <w:r w:rsidR="000A1DB5" w:rsidRPr="00CF743C">
        <w:rPr>
          <w:rFonts w:cs="B Zar" w:hint="cs"/>
          <w:sz w:val="28"/>
          <w:szCs w:val="28"/>
          <w:rtl/>
        </w:rPr>
        <w:t xml:space="preserve"> </w:t>
      </w:r>
      <w:r w:rsidRPr="00CF743C">
        <w:rPr>
          <w:rFonts w:cs="B Zar" w:hint="cs"/>
          <w:sz w:val="28"/>
          <w:szCs w:val="28"/>
          <w:rtl/>
        </w:rPr>
        <w:t>دا</w:t>
      </w:r>
      <w:r w:rsidR="00CF743C">
        <w:rPr>
          <w:rFonts w:cs="B Zar" w:hint="cs"/>
          <w:sz w:val="28"/>
          <w:szCs w:val="28"/>
          <w:rtl/>
        </w:rPr>
        <w:t>نشجویان گرامی</w:t>
      </w:r>
      <w:r w:rsidRPr="00CF743C">
        <w:rPr>
          <w:rFonts w:cs="B Zar" w:hint="cs"/>
          <w:sz w:val="28"/>
          <w:szCs w:val="28"/>
          <w:rtl/>
        </w:rPr>
        <w:t xml:space="preserve"> می</w:t>
      </w:r>
      <w:r w:rsidR="00A65E97" w:rsidRPr="00CF743C">
        <w:rPr>
          <w:rFonts w:cs="B Zar" w:hint="cs"/>
          <w:sz w:val="28"/>
          <w:szCs w:val="28"/>
          <w:rtl/>
        </w:rPr>
        <w:t>‌</w:t>
      </w:r>
      <w:r w:rsidR="000A1DB5" w:rsidRPr="00CF743C">
        <w:rPr>
          <w:rFonts w:cs="B Zar" w:hint="cs"/>
          <w:sz w:val="28"/>
          <w:szCs w:val="28"/>
          <w:rtl/>
        </w:rPr>
        <w:t xml:space="preserve">رساند </w:t>
      </w:r>
      <w:r w:rsidR="00A65E97" w:rsidRPr="00CF743C">
        <w:rPr>
          <w:rFonts w:cs="B Zar" w:hint="cs"/>
          <w:sz w:val="28"/>
          <w:szCs w:val="28"/>
          <w:rtl/>
        </w:rPr>
        <w:t>مدیریت</w:t>
      </w:r>
      <w:r w:rsidR="000A1DB5" w:rsidRPr="00CF743C">
        <w:rPr>
          <w:rFonts w:cs="B Zar" w:hint="cs"/>
          <w:sz w:val="28"/>
          <w:szCs w:val="28"/>
          <w:rtl/>
        </w:rPr>
        <w:t xml:space="preserve"> اجتماعی معاونت فرهنگ</w:t>
      </w:r>
      <w:r w:rsidRPr="00CF743C">
        <w:rPr>
          <w:rFonts w:cs="B Zar" w:hint="cs"/>
          <w:sz w:val="28"/>
          <w:szCs w:val="28"/>
          <w:rtl/>
        </w:rPr>
        <w:t>ی و</w:t>
      </w:r>
      <w:r w:rsidR="00A65E97" w:rsidRPr="00CF743C">
        <w:rPr>
          <w:rFonts w:cs="B Zar" w:hint="cs"/>
          <w:sz w:val="28"/>
          <w:szCs w:val="28"/>
          <w:rtl/>
        </w:rPr>
        <w:t xml:space="preserve"> اجتماعی دانشگاه، همه ساله کلاس‌</w:t>
      </w:r>
      <w:r w:rsidRPr="00CF743C">
        <w:rPr>
          <w:rFonts w:cs="B Zar" w:hint="cs"/>
          <w:sz w:val="28"/>
          <w:szCs w:val="28"/>
          <w:rtl/>
        </w:rPr>
        <w:t>ها</w:t>
      </w:r>
      <w:r w:rsidR="00A65E97" w:rsidRPr="00CF743C">
        <w:rPr>
          <w:rFonts w:cs="B Zar" w:hint="cs"/>
          <w:sz w:val="28"/>
          <w:szCs w:val="28"/>
          <w:rtl/>
        </w:rPr>
        <w:t>ی</w:t>
      </w:r>
      <w:r w:rsidRPr="00CF743C">
        <w:rPr>
          <w:rFonts w:cs="B Zar" w:hint="cs"/>
          <w:sz w:val="28"/>
          <w:szCs w:val="28"/>
          <w:rtl/>
        </w:rPr>
        <w:t>ی</w:t>
      </w:r>
      <w:r w:rsidR="00A65E97" w:rsidRPr="00CF743C">
        <w:rPr>
          <w:rFonts w:cs="B Zar" w:hint="cs"/>
          <w:sz w:val="28"/>
          <w:szCs w:val="28"/>
          <w:rtl/>
        </w:rPr>
        <w:t xml:space="preserve"> را تحت عنوان</w:t>
      </w:r>
      <w:r w:rsidRPr="00CF743C">
        <w:rPr>
          <w:rFonts w:cs="B Zar" w:hint="cs"/>
          <w:sz w:val="28"/>
          <w:szCs w:val="28"/>
          <w:rtl/>
        </w:rPr>
        <w:t xml:space="preserve"> مهارت</w:t>
      </w:r>
      <w:r w:rsidR="00A65E97" w:rsidRPr="00CF743C">
        <w:rPr>
          <w:rFonts w:cs="B Zar" w:hint="cs"/>
          <w:sz w:val="28"/>
          <w:szCs w:val="28"/>
          <w:rtl/>
        </w:rPr>
        <w:t>‌</w:t>
      </w:r>
      <w:r w:rsidRPr="00CF743C">
        <w:rPr>
          <w:rFonts w:cs="B Zar" w:hint="cs"/>
          <w:sz w:val="28"/>
          <w:szCs w:val="28"/>
          <w:rtl/>
        </w:rPr>
        <w:t xml:space="preserve">های زندگی </w:t>
      </w:r>
      <w:r w:rsidR="00A65E97" w:rsidRPr="00CF743C">
        <w:rPr>
          <w:rFonts w:cs="B Zar" w:hint="cs"/>
          <w:sz w:val="28"/>
          <w:szCs w:val="28"/>
          <w:rtl/>
        </w:rPr>
        <w:t>برای</w:t>
      </w:r>
      <w:r w:rsidRPr="00CF743C">
        <w:rPr>
          <w:rFonts w:cs="B Zar" w:hint="cs"/>
          <w:sz w:val="28"/>
          <w:szCs w:val="28"/>
          <w:rtl/>
        </w:rPr>
        <w:t xml:space="preserve"> دانشجویان </w:t>
      </w:r>
      <w:r w:rsidR="008D21BB" w:rsidRPr="00CF743C">
        <w:rPr>
          <w:rFonts w:cs="B Zar" w:hint="cs"/>
          <w:sz w:val="28"/>
          <w:szCs w:val="28"/>
          <w:rtl/>
        </w:rPr>
        <w:t xml:space="preserve">نو </w:t>
      </w:r>
      <w:r w:rsidRPr="00CF743C">
        <w:rPr>
          <w:rFonts w:cs="B Zar" w:hint="cs"/>
          <w:sz w:val="28"/>
          <w:szCs w:val="28"/>
          <w:rtl/>
        </w:rPr>
        <w:t>ورود</w:t>
      </w:r>
      <w:r w:rsidR="00A65E97" w:rsidRPr="00CF743C">
        <w:rPr>
          <w:rFonts w:cs="B Zar" w:hint="cs"/>
          <w:sz w:val="28"/>
          <w:szCs w:val="28"/>
          <w:rtl/>
        </w:rPr>
        <w:t xml:space="preserve"> برگزار می‌</w:t>
      </w:r>
      <w:r w:rsidR="00CF743C">
        <w:rPr>
          <w:rFonts w:cs="B Zar" w:hint="cs"/>
          <w:sz w:val="28"/>
          <w:szCs w:val="28"/>
          <w:rtl/>
        </w:rPr>
        <w:t xml:space="preserve">نماید.  </w:t>
      </w:r>
      <w:r w:rsidRPr="00CF743C">
        <w:rPr>
          <w:rFonts w:cs="B Zar" w:hint="cs"/>
          <w:sz w:val="28"/>
          <w:szCs w:val="28"/>
          <w:rtl/>
        </w:rPr>
        <w:t xml:space="preserve">این دوره جهت آمادگی شما عزیزان برای </w:t>
      </w:r>
      <w:r w:rsidR="008D21BB" w:rsidRPr="00CF743C">
        <w:rPr>
          <w:rFonts w:cs="B Zar" w:hint="cs"/>
          <w:sz w:val="28"/>
          <w:szCs w:val="28"/>
          <w:rtl/>
        </w:rPr>
        <w:t xml:space="preserve">شروع دوره جدیدی از زندگی </w:t>
      </w:r>
      <w:r w:rsidRPr="00CF743C">
        <w:rPr>
          <w:rFonts w:cs="B Zar" w:hint="cs"/>
          <w:sz w:val="28"/>
          <w:szCs w:val="28"/>
          <w:rtl/>
        </w:rPr>
        <w:t xml:space="preserve">در </w:t>
      </w:r>
      <w:r w:rsidR="00A65E97" w:rsidRPr="00CF743C">
        <w:rPr>
          <w:rFonts w:cs="B Zar" w:hint="cs"/>
          <w:sz w:val="28"/>
          <w:szCs w:val="28"/>
          <w:rtl/>
        </w:rPr>
        <w:t xml:space="preserve">دانشگاه </w:t>
      </w:r>
      <w:r w:rsidRPr="00CF743C">
        <w:rPr>
          <w:rFonts w:cs="B Zar" w:hint="cs"/>
          <w:sz w:val="28"/>
          <w:szCs w:val="28"/>
          <w:rtl/>
        </w:rPr>
        <w:t xml:space="preserve"> می </w:t>
      </w:r>
      <w:r w:rsidR="00A65E97" w:rsidRPr="00CF743C">
        <w:rPr>
          <w:rFonts w:cs="B Zar" w:hint="cs"/>
          <w:sz w:val="28"/>
          <w:szCs w:val="28"/>
          <w:rtl/>
        </w:rPr>
        <w:t>باشد</w:t>
      </w:r>
      <w:r w:rsidR="00CF743C" w:rsidRPr="00CF743C">
        <w:rPr>
          <w:rFonts w:cs="B Zar" w:hint="cs"/>
          <w:sz w:val="28"/>
          <w:szCs w:val="28"/>
          <w:rtl/>
        </w:rPr>
        <w:t xml:space="preserve">. لازم به ذکر است که لیست ثبت‌نام با حضور شما در اولین کلاس تکمیل خواهد شد. برای هرگونه ارتباط بیشتر با شماره‎ی </w:t>
      </w:r>
      <w:r w:rsidR="00CF743C" w:rsidRPr="00CF743C">
        <w:rPr>
          <w:rFonts w:cs="B Zar" w:hint="cs"/>
          <w:sz w:val="28"/>
          <w:szCs w:val="28"/>
          <w:u w:val="single"/>
          <w:rtl/>
        </w:rPr>
        <w:t>09044251381</w:t>
      </w:r>
      <w:r w:rsidR="00CF743C" w:rsidRPr="00CF743C">
        <w:rPr>
          <w:rFonts w:cs="B Zar" w:hint="cs"/>
          <w:sz w:val="28"/>
          <w:szCs w:val="28"/>
          <w:rtl/>
        </w:rPr>
        <w:t xml:space="preserve"> سرکار خانم ناروئی تماس حاصل نمائید.</w:t>
      </w:r>
    </w:p>
    <w:p w:rsidR="00BF5880" w:rsidRPr="00CF743C" w:rsidRDefault="00A65E97" w:rsidP="00CF743C">
      <w:pPr>
        <w:jc w:val="both"/>
        <w:rPr>
          <w:rFonts w:cs="B Zar"/>
          <w:sz w:val="24"/>
          <w:szCs w:val="24"/>
          <w:rtl/>
        </w:rPr>
      </w:pPr>
      <w:r w:rsidRPr="00CF743C">
        <w:rPr>
          <w:rFonts w:cs="B Zar" w:hint="cs"/>
          <w:sz w:val="28"/>
          <w:szCs w:val="28"/>
          <w:rtl/>
        </w:rPr>
        <w:t xml:space="preserve"> </w:t>
      </w:r>
      <w:r w:rsidR="00734B6A" w:rsidRPr="00CF743C">
        <w:rPr>
          <w:rFonts w:cs="B Zar" w:hint="cs"/>
          <w:sz w:val="28"/>
          <w:szCs w:val="28"/>
          <w:rtl/>
        </w:rPr>
        <w:t>برنامه زمانبندی به شرح ذیل می باشد</w:t>
      </w:r>
      <w:r w:rsidR="00A5722F" w:rsidRPr="00CF743C">
        <w:rPr>
          <w:rFonts w:cs="B Zar" w:hint="cs"/>
          <w:sz w:val="28"/>
          <w:szCs w:val="28"/>
          <w:rtl/>
        </w:rPr>
        <w:t>:</w:t>
      </w:r>
    </w:p>
    <w:p w:rsidR="008D21BB" w:rsidRDefault="008D21BB" w:rsidP="008D21BB">
      <w:pPr>
        <w:jc w:val="both"/>
        <w:rPr>
          <w:rtl/>
        </w:rPr>
      </w:pPr>
    </w:p>
    <w:tbl>
      <w:tblPr>
        <w:tblStyle w:val="TableGrid"/>
        <w:tblW w:w="10391" w:type="dxa"/>
        <w:tblInd w:w="-572" w:type="dxa"/>
        <w:tblLook w:val="04A0" w:firstRow="1" w:lastRow="0" w:firstColumn="1" w:lastColumn="0" w:noHBand="0" w:noVBand="1"/>
      </w:tblPr>
      <w:tblGrid>
        <w:gridCol w:w="2619"/>
        <w:gridCol w:w="2430"/>
        <w:gridCol w:w="2340"/>
        <w:gridCol w:w="1530"/>
        <w:gridCol w:w="1472"/>
      </w:tblGrid>
      <w:tr w:rsidR="00486D9F" w:rsidRPr="003854C1" w:rsidTr="00F70B03">
        <w:trPr>
          <w:trHeight w:val="360"/>
        </w:trPr>
        <w:tc>
          <w:tcPr>
            <w:tcW w:w="73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86D9F" w:rsidRPr="00F70B03" w:rsidRDefault="00486D9F" w:rsidP="00C80F5A">
            <w:pPr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 w:rsidRPr="00F70B0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86D9F" w:rsidRPr="00F70B03" w:rsidRDefault="00486D9F" w:rsidP="00C80F5A">
            <w:pPr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 w:rsidRPr="00F70B0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4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86D9F" w:rsidRPr="00F70B03" w:rsidRDefault="00486D9F" w:rsidP="00C80F5A">
            <w:pPr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 w:rsidRPr="00F70B0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ایام هفته</w:t>
            </w:r>
          </w:p>
        </w:tc>
      </w:tr>
      <w:tr w:rsidR="00486D9F" w:rsidRPr="003854C1" w:rsidTr="00F70B03">
        <w:trPr>
          <w:trHeight w:val="270"/>
        </w:trPr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86D9F" w:rsidRPr="00F70B03" w:rsidRDefault="00486D9F" w:rsidP="00C80F5A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F70B0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12- 14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86D9F" w:rsidRPr="00F70B03" w:rsidRDefault="00486D9F" w:rsidP="00C80F5A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F70B0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30/9- 11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86D9F" w:rsidRPr="00F70B03" w:rsidRDefault="00486D9F" w:rsidP="00C80F5A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F70B0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30/7- 9</w:t>
            </w:r>
          </w:p>
        </w:tc>
        <w:tc>
          <w:tcPr>
            <w:tcW w:w="15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Titr"/>
                <w:sz w:val="28"/>
                <w:szCs w:val="28"/>
                <w:lang w:bidi="fa-IR"/>
              </w:rPr>
            </w:pPr>
          </w:p>
        </w:tc>
        <w:tc>
          <w:tcPr>
            <w:tcW w:w="14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Titr"/>
                <w:sz w:val="28"/>
                <w:szCs w:val="28"/>
                <w:lang w:bidi="fa-IR"/>
              </w:rPr>
            </w:pPr>
          </w:p>
        </w:tc>
      </w:tr>
      <w:tr w:rsidR="00486D9F" w:rsidRPr="003854C1" w:rsidTr="00F70B03">
        <w:trPr>
          <w:trHeight w:val="792"/>
        </w:trPr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آسیب های خانواده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(خانم بهزادمهر)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آشنایی با جرایم سایبری</w:t>
            </w:r>
          </w:p>
          <w:p w:rsidR="00486D9F" w:rsidRPr="00F70B03" w:rsidRDefault="00486D9F" w:rsidP="00F70B03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(آقای اوکاتی)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مدیریت زمان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(خانم فدایی)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6D9F" w:rsidRPr="00C80F5A" w:rsidRDefault="00486D9F" w:rsidP="00C80F5A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C80F5A">
              <w:rPr>
                <w:rFonts w:cs="B Zar" w:hint="cs"/>
                <w:sz w:val="32"/>
                <w:szCs w:val="32"/>
                <w:rtl/>
                <w:lang w:bidi="fa-IR"/>
              </w:rPr>
              <w:t>26/08/1403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86D9F" w:rsidRPr="00F70B03" w:rsidRDefault="00486D9F" w:rsidP="00C80F5A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F70B03"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486D9F" w:rsidRPr="003854C1" w:rsidTr="00F70B03">
        <w:trPr>
          <w:trHeight w:val="765"/>
        </w:trPr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آسیب های فضای مجازی</w:t>
            </w:r>
          </w:p>
          <w:p w:rsidR="00486D9F" w:rsidRPr="00F70B03" w:rsidRDefault="00486D9F" w:rsidP="00F70B03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(آقای اوکاتی)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مهارتهای ارتباطی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(خانم محمدی)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مدیریت استرس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(خانم فدایی)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6D9F" w:rsidRPr="00C80F5A" w:rsidRDefault="00486D9F" w:rsidP="00C80F5A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C80F5A">
              <w:rPr>
                <w:rFonts w:cs="B Zar" w:hint="cs"/>
                <w:sz w:val="32"/>
                <w:szCs w:val="32"/>
                <w:rtl/>
                <w:lang w:bidi="fa-IR"/>
              </w:rPr>
              <w:t>27/08/1403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86D9F" w:rsidRPr="00F70B03" w:rsidRDefault="00486D9F" w:rsidP="00C80F5A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F70B03">
              <w:rPr>
                <w:rFonts w:cs="B Titr" w:hint="cs"/>
                <w:sz w:val="24"/>
                <w:szCs w:val="24"/>
                <w:rtl/>
                <w:lang w:bidi="fa-IR"/>
              </w:rPr>
              <w:t>یکشنبه</w:t>
            </w:r>
          </w:p>
        </w:tc>
      </w:tr>
      <w:tr w:rsidR="00486D9F" w:rsidRPr="003854C1" w:rsidTr="00F70B03">
        <w:trPr>
          <w:trHeight w:val="674"/>
        </w:trPr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بخشایش و کنترل هیجانات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(اقای دکتر عرب)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آسیب مواد دخانی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(اقای بولاقی)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مهارت های زندگی اجتماعی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(آقای اوین)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6D9F" w:rsidRPr="00C80F5A" w:rsidRDefault="00486D9F" w:rsidP="00C80F5A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C80F5A">
              <w:rPr>
                <w:rFonts w:cs="B Zar" w:hint="cs"/>
                <w:sz w:val="32"/>
                <w:szCs w:val="32"/>
                <w:rtl/>
                <w:lang w:bidi="fa-IR"/>
              </w:rPr>
              <w:t>28/08/1403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86D9F" w:rsidRPr="00F70B03" w:rsidRDefault="00486D9F" w:rsidP="00C80F5A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F70B03">
              <w:rPr>
                <w:rFonts w:cs="B Titr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486D9F" w:rsidRPr="003854C1" w:rsidTr="00F70B03">
        <w:trPr>
          <w:trHeight w:val="657"/>
        </w:trPr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مسیر موفقیت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(خانم دکتر علی پور)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مطالبه گری اجتماعی و اقدامات اجتماع محور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(اقای بولاقی)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همزیستی و الزامات دانشجویی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(دکتر حکیمی فر)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6D9F" w:rsidRPr="00C80F5A" w:rsidRDefault="00486D9F" w:rsidP="00C80F5A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C80F5A">
              <w:rPr>
                <w:rFonts w:cs="B Zar" w:hint="cs"/>
                <w:sz w:val="32"/>
                <w:szCs w:val="32"/>
                <w:rtl/>
                <w:lang w:bidi="fa-IR"/>
              </w:rPr>
              <w:t>29/08/1403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86D9F" w:rsidRPr="00F70B03" w:rsidRDefault="00486D9F" w:rsidP="00C80F5A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F70B03">
              <w:rPr>
                <w:rFonts w:cs="B Titr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486D9F" w:rsidRPr="003854C1" w:rsidTr="00F70B03">
        <w:trPr>
          <w:trHeight w:val="320"/>
        </w:trPr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مدیریت خشم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(آقای دکتر عرب)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توان حل مساله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(خانم مهدوی فرد)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مراقبت و صیانت جنسی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(آقای  دکتر کردی )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6D9F" w:rsidRPr="00C80F5A" w:rsidRDefault="00486D9F" w:rsidP="00C80F5A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C80F5A">
              <w:rPr>
                <w:rFonts w:cs="B Zar" w:hint="cs"/>
                <w:sz w:val="32"/>
                <w:szCs w:val="32"/>
                <w:rtl/>
                <w:lang w:bidi="fa-IR"/>
              </w:rPr>
              <w:t>30/08/1403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86D9F" w:rsidRPr="00F70B03" w:rsidRDefault="00486D9F" w:rsidP="00C80F5A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F70B03">
              <w:rPr>
                <w:rFonts w:cs="B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486D9F" w:rsidRPr="003854C1" w:rsidTr="00F70B03">
        <w:trPr>
          <w:trHeight w:val="320"/>
        </w:trPr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توان حل مساله چالش و حق تکلیف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(خانم ایرندگانی)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اعتماد به نفس و جراتمندی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(خانم دکتر نوری)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زندگی سالم دانشجویی با تکیه بر فعالیت بدنی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(آقای  دکتر صالحی)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6D9F" w:rsidRPr="00C80F5A" w:rsidRDefault="00486D9F" w:rsidP="00C80F5A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C80F5A">
              <w:rPr>
                <w:rFonts w:cs="B Zar" w:hint="cs"/>
                <w:sz w:val="32"/>
                <w:szCs w:val="32"/>
                <w:rtl/>
                <w:lang w:bidi="fa-IR"/>
              </w:rPr>
              <w:t>03/09/1403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86D9F" w:rsidRPr="00F70B03" w:rsidRDefault="00486D9F" w:rsidP="00C80F5A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F70B03"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486D9F" w:rsidRPr="003854C1" w:rsidTr="00F70B03">
        <w:trPr>
          <w:trHeight w:val="688"/>
        </w:trPr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ارتباط موثر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(خانم محمدی)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خودمراقبتی روانشناختی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(آقای گنجعلی)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خودشناسی و توسعه توانمندی</w:t>
            </w:r>
          </w:p>
          <w:p w:rsidR="00486D9F" w:rsidRPr="00F70B03" w:rsidRDefault="00F70B03" w:rsidP="00C80F5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(</w:t>
            </w:r>
            <w:r w:rsidR="00486D9F" w:rsidRPr="00F70B03">
              <w:rPr>
                <w:rFonts w:cs="B Zar" w:hint="cs"/>
                <w:rtl/>
                <w:lang w:bidi="fa-IR"/>
              </w:rPr>
              <w:t>دیدار با خود)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(اقای گنجعلی)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6D9F" w:rsidRPr="00C80F5A" w:rsidRDefault="00486D9F" w:rsidP="00C80F5A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C80F5A">
              <w:rPr>
                <w:rFonts w:cs="B Zar" w:hint="cs"/>
                <w:sz w:val="32"/>
                <w:szCs w:val="32"/>
                <w:rtl/>
                <w:lang w:bidi="fa-IR"/>
              </w:rPr>
              <w:t>04/09/1403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86D9F" w:rsidRPr="00F70B03" w:rsidRDefault="00486D9F" w:rsidP="00C80F5A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F70B03">
              <w:rPr>
                <w:rFonts w:cs="B Titr" w:hint="cs"/>
                <w:sz w:val="24"/>
                <w:szCs w:val="24"/>
                <w:rtl/>
                <w:lang w:bidi="fa-IR"/>
              </w:rPr>
              <w:t>یکشنبه</w:t>
            </w:r>
          </w:p>
        </w:tc>
      </w:tr>
      <w:tr w:rsidR="00486D9F" w:rsidRPr="003854C1" w:rsidTr="00F70B03">
        <w:trPr>
          <w:trHeight w:val="688"/>
        </w:trPr>
        <w:tc>
          <w:tcPr>
            <w:tcW w:w="26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lastRenderedPageBreak/>
              <w:t>ارگونومی و سلامت جسمی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(خانم دکتر بانپروری)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6D9F" w:rsidRPr="00F70B03" w:rsidRDefault="00486D9F" w:rsidP="00F70B03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فقر و بیکاری وناهنجاریهای اقتصادی واجتماعی ( آقای دکتر حسنی)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مدیریت زمان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(خانم فدایی)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6D9F" w:rsidRPr="00C80F5A" w:rsidRDefault="00486D9F" w:rsidP="00C80F5A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C80F5A">
              <w:rPr>
                <w:rFonts w:cs="B Zar" w:hint="cs"/>
                <w:sz w:val="32"/>
                <w:szCs w:val="32"/>
                <w:rtl/>
                <w:lang w:bidi="fa-IR"/>
              </w:rPr>
              <w:t>05/09/1403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86D9F" w:rsidRPr="00F70B03" w:rsidRDefault="00486D9F" w:rsidP="00C80F5A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F70B03">
              <w:rPr>
                <w:rFonts w:cs="B Titr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486D9F" w:rsidRPr="003854C1" w:rsidTr="00F70B03">
        <w:trPr>
          <w:trHeight w:val="670"/>
        </w:trPr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مدیریت استرس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(خانم فدایی)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تفکر نقادانه و خلاقانه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(اقای دکتر حسنی فر)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مهارتهای گفتگو در محیط های متکثر مذهبی و فرهنگی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(دکتر حکیمی فر)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6D9F" w:rsidRPr="00C80F5A" w:rsidRDefault="00486D9F" w:rsidP="00C80F5A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C80F5A">
              <w:rPr>
                <w:rFonts w:cs="B Zar" w:hint="cs"/>
                <w:sz w:val="32"/>
                <w:szCs w:val="32"/>
                <w:rtl/>
                <w:lang w:bidi="fa-IR"/>
              </w:rPr>
              <w:t>06/09/1403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86D9F" w:rsidRPr="00F70B03" w:rsidRDefault="00486D9F" w:rsidP="00C80F5A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F70B03">
              <w:rPr>
                <w:rFonts w:cs="B Titr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486D9F" w:rsidRPr="003854C1" w:rsidTr="00F70B03">
        <w:trPr>
          <w:trHeight w:val="688"/>
        </w:trPr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مهارتهای زندگی اجتماعی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آقای اوین)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شکست عاطفی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(خانم دکتر نیکبخت)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 xml:space="preserve">مدیریت زمان 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(خانم دکتر نوری)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6D9F" w:rsidRPr="00C80F5A" w:rsidRDefault="00486D9F" w:rsidP="00C80F5A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C80F5A">
              <w:rPr>
                <w:rFonts w:cs="B Zar" w:hint="cs"/>
                <w:sz w:val="32"/>
                <w:szCs w:val="32"/>
                <w:rtl/>
                <w:lang w:bidi="fa-IR"/>
              </w:rPr>
              <w:t>07/09/1403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86D9F" w:rsidRPr="00F70B03" w:rsidRDefault="00486D9F" w:rsidP="00C80F5A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F70B03">
              <w:rPr>
                <w:rFonts w:cs="B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486D9F" w:rsidRPr="003854C1" w:rsidTr="00F70B03">
        <w:trPr>
          <w:trHeight w:val="688"/>
        </w:trPr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خودمراقبتی روانشناختی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 دکتر نوری)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ارتباط موثر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(خانم محمدی)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آسیب های فضای مجازی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(آقای اوکاتی)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6D9F" w:rsidRPr="00C80F5A" w:rsidRDefault="00486D9F" w:rsidP="00C80F5A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C80F5A">
              <w:rPr>
                <w:rFonts w:cs="B Zar" w:hint="cs"/>
                <w:sz w:val="32"/>
                <w:szCs w:val="32"/>
                <w:rtl/>
                <w:lang w:bidi="fa-IR"/>
              </w:rPr>
              <w:t>10/09/1403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86D9F" w:rsidRPr="00F70B03" w:rsidRDefault="00486D9F" w:rsidP="00C80F5A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F70B03"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486D9F" w:rsidRPr="003854C1" w:rsidTr="00F70B03">
        <w:trPr>
          <w:trHeight w:val="495"/>
        </w:trPr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توان حل مساله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(خانم مهدوی فرد)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آشنایی با جرایم سایبری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(آقای اوکاتی)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مطالبه گری اجتماعی و اقدامات اجتماع محور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(آقای بولاقی)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6D9F" w:rsidRPr="00C80F5A" w:rsidRDefault="00486D9F" w:rsidP="00C80F5A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C80F5A">
              <w:rPr>
                <w:rFonts w:cs="B Zar" w:hint="cs"/>
                <w:sz w:val="32"/>
                <w:szCs w:val="32"/>
                <w:rtl/>
                <w:lang w:bidi="fa-IR"/>
              </w:rPr>
              <w:t>11/09/1403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86D9F" w:rsidRPr="00F70B03" w:rsidRDefault="00486D9F" w:rsidP="00C80F5A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F70B03">
              <w:rPr>
                <w:rFonts w:cs="B Titr" w:hint="cs"/>
                <w:sz w:val="24"/>
                <w:szCs w:val="24"/>
                <w:rtl/>
                <w:lang w:bidi="fa-IR"/>
              </w:rPr>
              <w:t>یکشنبه</w:t>
            </w:r>
          </w:p>
        </w:tc>
      </w:tr>
      <w:tr w:rsidR="00486D9F" w:rsidRPr="003854C1" w:rsidTr="00F70B03">
        <w:trPr>
          <w:trHeight w:val="507"/>
        </w:trPr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مدیریت خشم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 اقای دکتر عرب)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آسیب مواد دخانی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(آقای بولاقی)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آسیب های خانواده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(خانم بهزادمهر)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6D9F" w:rsidRPr="00C80F5A" w:rsidRDefault="00486D9F" w:rsidP="00C80F5A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C80F5A">
              <w:rPr>
                <w:rFonts w:cs="B Zar" w:hint="cs"/>
                <w:sz w:val="32"/>
                <w:szCs w:val="32"/>
                <w:rtl/>
                <w:lang w:bidi="fa-IR"/>
              </w:rPr>
              <w:t>12/09/1403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86D9F" w:rsidRPr="00F70B03" w:rsidRDefault="00486D9F" w:rsidP="00C80F5A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F70B03">
              <w:rPr>
                <w:rFonts w:cs="B Titr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486D9F" w:rsidRPr="003854C1" w:rsidTr="00F70B03">
        <w:trPr>
          <w:trHeight w:val="507"/>
        </w:trPr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مراقبت و صیانت جنسی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 آقای دکتر کردی)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مدیریت استرس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(خانم فدایی)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حقوق شهروندی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 xml:space="preserve">( آقای دکتر سالارزهی) 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6D9F" w:rsidRPr="00C80F5A" w:rsidRDefault="00486D9F" w:rsidP="00C80F5A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C80F5A">
              <w:rPr>
                <w:rFonts w:cs="B Zar" w:hint="cs"/>
                <w:sz w:val="32"/>
                <w:szCs w:val="32"/>
                <w:rtl/>
                <w:lang w:bidi="fa-IR"/>
              </w:rPr>
              <w:t>13/09/1403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86D9F" w:rsidRPr="00F70B03" w:rsidRDefault="00486D9F" w:rsidP="00C80F5A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F70B03">
              <w:rPr>
                <w:rFonts w:cs="B Titr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486D9F" w:rsidRPr="003854C1" w:rsidTr="00F70B03">
        <w:trPr>
          <w:trHeight w:val="507"/>
        </w:trPr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بخشایش و کنترل هیجانات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(آقای دکتر عرب)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مهارتهای زندگی اجتماعی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(آقای اوین)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D9F" w:rsidRPr="00F70B03" w:rsidRDefault="00486D9F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اعتماد به نفس و جراتمندی</w:t>
            </w:r>
          </w:p>
          <w:p w:rsidR="00486D9F" w:rsidRPr="00F70B03" w:rsidRDefault="00486D9F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(خانم دکتر نوری)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6D9F" w:rsidRPr="00C80F5A" w:rsidRDefault="00486D9F" w:rsidP="00C80F5A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C80F5A">
              <w:rPr>
                <w:rFonts w:cs="B Zar" w:hint="cs"/>
                <w:sz w:val="32"/>
                <w:szCs w:val="32"/>
                <w:rtl/>
                <w:lang w:bidi="fa-IR"/>
              </w:rPr>
              <w:t>14/09/1403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86D9F" w:rsidRPr="00F70B03" w:rsidRDefault="00486D9F" w:rsidP="00C80F5A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F70B03">
              <w:rPr>
                <w:rFonts w:cs="B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4631C0" w:rsidRPr="003854C1" w:rsidTr="00F70B03">
        <w:trPr>
          <w:trHeight w:val="507"/>
        </w:trPr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1C0" w:rsidRPr="00F70B03" w:rsidRDefault="004631C0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مهارتهای زندگی اجتماعی</w:t>
            </w:r>
          </w:p>
          <w:p w:rsidR="004631C0" w:rsidRPr="00F70B03" w:rsidRDefault="004631C0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(آقای اوین)</w:t>
            </w:r>
          </w:p>
          <w:p w:rsidR="004631C0" w:rsidRPr="00F70B03" w:rsidRDefault="004631C0" w:rsidP="00C80F5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1C0" w:rsidRPr="00F70B03" w:rsidRDefault="004631C0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 xml:space="preserve"> توان حل مساله چالش و حق تکلیف</w:t>
            </w:r>
          </w:p>
          <w:p w:rsidR="004631C0" w:rsidRPr="00F70B03" w:rsidRDefault="004631C0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 خانم ایرندگانی)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1C0" w:rsidRPr="00F70B03" w:rsidRDefault="004631C0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زندگی سالم دانشجویی با تکیه بر فعالیت بدنی</w:t>
            </w:r>
          </w:p>
          <w:p w:rsidR="004631C0" w:rsidRPr="00F70B03" w:rsidRDefault="004631C0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 آقای دکتر صالحی)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1C0" w:rsidRPr="00C80F5A" w:rsidRDefault="004631C0" w:rsidP="00C80F5A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C80F5A">
              <w:rPr>
                <w:rFonts w:cs="B Zar" w:hint="cs"/>
                <w:sz w:val="32"/>
                <w:szCs w:val="32"/>
                <w:rtl/>
                <w:lang w:bidi="fa-IR"/>
              </w:rPr>
              <w:t>17/09/1403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631C0" w:rsidRPr="00F70B03" w:rsidRDefault="004631C0" w:rsidP="00C80F5A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F70B03"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4631C0" w:rsidRPr="003854C1" w:rsidTr="00F70B03">
        <w:trPr>
          <w:trHeight w:val="507"/>
        </w:trPr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1C0" w:rsidRPr="00F70B03" w:rsidRDefault="004631C0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مدیریت زمان</w:t>
            </w:r>
          </w:p>
          <w:p w:rsidR="004631C0" w:rsidRPr="00F70B03" w:rsidRDefault="004631C0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(خانم فدایی)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1C0" w:rsidRPr="00F70B03" w:rsidRDefault="004631C0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مهارتهای ارتباطی</w:t>
            </w:r>
          </w:p>
          <w:p w:rsidR="004631C0" w:rsidRPr="00F70B03" w:rsidRDefault="004631C0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 خانم محمدی)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1C0" w:rsidRPr="00F70B03" w:rsidRDefault="004631C0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آسیب های فضای مجازی</w:t>
            </w:r>
          </w:p>
          <w:p w:rsidR="004631C0" w:rsidRPr="00F70B03" w:rsidRDefault="004631C0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(آقای اوکاتی)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1C0" w:rsidRPr="00C80F5A" w:rsidRDefault="004631C0" w:rsidP="00C80F5A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C80F5A">
              <w:rPr>
                <w:rFonts w:cs="B Zar" w:hint="cs"/>
                <w:sz w:val="32"/>
                <w:szCs w:val="32"/>
                <w:rtl/>
                <w:lang w:bidi="fa-IR"/>
              </w:rPr>
              <w:t>18/09/1403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631C0" w:rsidRPr="00F70B03" w:rsidRDefault="004631C0" w:rsidP="00C80F5A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F70B03">
              <w:rPr>
                <w:rFonts w:cs="B Titr" w:hint="cs"/>
                <w:sz w:val="24"/>
                <w:szCs w:val="24"/>
                <w:rtl/>
                <w:lang w:bidi="fa-IR"/>
              </w:rPr>
              <w:t>یکشنبه</w:t>
            </w:r>
          </w:p>
        </w:tc>
      </w:tr>
      <w:tr w:rsidR="004631C0" w:rsidRPr="003854C1" w:rsidTr="00F70B03">
        <w:trPr>
          <w:trHeight w:val="647"/>
        </w:trPr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1C0" w:rsidRPr="00F70B03" w:rsidRDefault="004631C0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ارگونومی و سلامت جسمی</w:t>
            </w:r>
          </w:p>
          <w:p w:rsidR="004631C0" w:rsidRPr="00F70B03" w:rsidRDefault="004631C0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(خانم دکتر بانپروری)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1C0" w:rsidRPr="00F70B03" w:rsidRDefault="004631C0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 xml:space="preserve">فقر و بیکاری وناهنجاریهای اقتصادی واجتماعی </w:t>
            </w:r>
          </w:p>
          <w:p w:rsidR="004631C0" w:rsidRPr="00F70B03" w:rsidRDefault="004631C0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 xml:space="preserve">( آقای دکتر حسنی) 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1C0" w:rsidRPr="00F70B03" w:rsidRDefault="004631C0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ارتباط موثر</w:t>
            </w:r>
          </w:p>
          <w:p w:rsidR="004631C0" w:rsidRPr="00F70B03" w:rsidRDefault="004631C0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(خانم محمدی)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1C0" w:rsidRPr="00C80F5A" w:rsidRDefault="004631C0" w:rsidP="00C80F5A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C80F5A">
              <w:rPr>
                <w:rFonts w:cs="B Zar" w:hint="cs"/>
                <w:sz w:val="32"/>
                <w:szCs w:val="32"/>
                <w:rtl/>
                <w:lang w:bidi="fa-IR"/>
              </w:rPr>
              <w:t>19/09/1403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631C0" w:rsidRPr="00F70B03" w:rsidRDefault="004631C0" w:rsidP="00C80F5A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F70B03">
              <w:rPr>
                <w:rFonts w:cs="B Titr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4631C0" w:rsidRPr="003854C1" w:rsidTr="00F70B03">
        <w:trPr>
          <w:trHeight w:val="630"/>
        </w:trPr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1C0" w:rsidRPr="00F70B03" w:rsidRDefault="004631C0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مدیریت استرس</w:t>
            </w:r>
          </w:p>
          <w:p w:rsidR="004631C0" w:rsidRPr="00F70B03" w:rsidRDefault="004631C0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(خانم فدایی)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1C0" w:rsidRPr="00F70B03" w:rsidRDefault="004631C0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تفکر نقادانه و خلاقانه</w:t>
            </w:r>
          </w:p>
          <w:p w:rsidR="004631C0" w:rsidRPr="00F70B03" w:rsidRDefault="004631C0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 آقای دکتر حسنی فر)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1C0" w:rsidRPr="00F70B03" w:rsidRDefault="004631C0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همزیستی و الزامات زندگی دانشجویی</w:t>
            </w:r>
          </w:p>
          <w:p w:rsidR="004631C0" w:rsidRPr="00F70B03" w:rsidRDefault="004631C0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(آقای دکتر حکیمی فر)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1C0" w:rsidRPr="00C80F5A" w:rsidRDefault="004631C0" w:rsidP="00C80F5A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C80F5A">
              <w:rPr>
                <w:rFonts w:cs="B Zar" w:hint="cs"/>
                <w:sz w:val="32"/>
                <w:szCs w:val="32"/>
                <w:rtl/>
                <w:lang w:bidi="fa-IR"/>
              </w:rPr>
              <w:t>20/09/1403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631C0" w:rsidRPr="00F70B03" w:rsidRDefault="004631C0" w:rsidP="00C80F5A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F70B03">
              <w:rPr>
                <w:rFonts w:cs="B Titr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4631C0" w:rsidRPr="00F80793" w:rsidTr="00F70B03">
        <w:trPr>
          <w:trHeight w:val="647"/>
        </w:trPr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1C0" w:rsidRPr="00F70B03" w:rsidRDefault="004631C0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شکست عاطفی</w:t>
            </w:r>
          </w:p>
          <w:p w:rsidR="004631C0" w:rsidRPr="00F70B03" w:rsidRDefault="004631C0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(خانم دکتر نیکبخت)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1C0" w:rsidRPr="00F70B03" w:rsidRDefault="004631C0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حقوق شهروندی</w:t>
            </w:r>
          </w:p>
          <w:p w:rsidR="004631C0" w:rsidRPr="00F70B03" w:rsidRDefault="004631C0" w:rsidP="00C80F5A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(آقای دکتر سالارزهی)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1C0" w:rsidRPr="00F70B03" w:rsidRDefault="004631C0" w:rsidP="00C80F5A">
            <w:pPr>
              <w:jc w:val="center"/>
              <w:rPr>
                <w:rFonts w:cs="B Zar"/>
                <w:rtl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مراقبت و صیانت جنسی</w:t>
            </w:r>
          </w:p>
          <w:p w:rsidR="004631C0" w:rsidRPr="00F70B03" w:rsidRDefault="004631C0" w:rsidP="00F70B03">
            <w:pPr>
              <w:jc w:val="center"/>
              <w:rPr>
                <w:rFonts w:cs="B Zar"/>
                <w:lang w:bidi="fa-IR"/>
              </w:rPr>
            </w:pPr>
            <w:r w:rsidRPr="00F70B03">
              <w:rPr>
                <w:rFonts w:cs="B Zar" w:hint="cs"/>
                <w:rtl/>
                <w:lang w:bidi="fa-IR"/>
              </w:rPr>
              <w:t>( آقای دکتر کردی)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1C0" w:rsidRPr="00C80F5A" w:rsidRDefault="004631C0" w:rsidP="00C80F5A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C80F5A">
              <w:rPr>
                <w:rFonts w:cs="B Zar" w:hint="cs"/>
                <w:sz w:val="32"/>
                <w:szCs w:val="32"/>
                <w:rtl/>
                <w:lang w:bidi="fa-IR"/>
              </w:rPr>
              <w:t>21/09/1403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631C0" w:rsidRPr="00F70B03" w:rsidRDefault="004631C0" w:rsidP="00C80F5A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F70B03">
              <w:rPr>
                <w:rFonts w:cs="B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</w:tbl>
    <w:p w:rsidR="00C80F5A" w:rsidRDefault="00C80F5A" w:rsidP="00C80F5A">
      <w:pPr>
        <w:spacing w:after="0" w:line="240" w:lineRule="auto"/>
        <w:rPr>
          <w:rFonts w:cs="B Zar"/>
          <w:rtl/>
        </w:rPr>
      </w:pPr>
    </w:p>
    <w:p w:rsidR="009F38E1" w:rsidRPr="00C80F5A" w:rsidRDefault="009F38E1" w:rsidP="008B5771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80F5A">
        <w:rPr>
          <w:rFonts w:cs="B Zar" w:hint="cs"/>
          <w:sz w:val="28"/>
          <w:szCs w:val="28"/>
          <w:rtl/>
        </w:rPr>
        <w:t>جهت اطلاع و ثبت نام در ساعات اداری به مدیریت اجتماعی واقع در ظلع شرقی معاونت فرهنگی و اجتماعی در جنب مرکز خانواده پایدار مراجعه</w:t>
      </w:r>
      <w:r w:rsidR="008B5771">
        <w:rPr>
          <w:rFonts w:cs="B Zar"/>
          <w:sz w:val="28"/>
          <w:szCs w:val="28"/>
        </w:rPr>
        <w:t xml:space="preserve"> </w:t>
      </w:r>
      <w:r w:rsidR="008B5771">
        <w:rPr>
          <w:rFonts w:cs="B Zar" w:hint="cs"/>
          <w:sz w:val="28"/>
          <w:szCs w:val="28"/>
          <w:rtl/>
        </w:rPr>
        <w:t>نمائید</w:t>
      </w:r>
      <w:r w:rsidRPr="00C80F5A">
        <w:rPr>
          <w:rFonts w:cs="B Zar" w:hint="cs"/>
          <w:sz w:val="28"/>
          <w:szCs w:val="28"/>
          <w:rtl/>
        </w:rPr>
        <w:t>.</w:t>
      </w:r>
    </w:p>
    <w:p w:rsidR="00DB2B55" w:rsidRPr="00C80F5A" w:rsidRDefault="00DB2B55" w:rsidP="008B5771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80F5A">
        <w:rPr>
          <w:rFonts w:cs="B Zar" w:hint="cs"/>
          <w:sz w:val="28"/>
          <w:szCs w:val="28"/>
          <w:rtl/>
        </w:rPr>
        <w:t xml:space="preserve">ضمنا شرکت در </w:t>
      </w:r>
      <w:r w:rsidRPr="008B5771">
        <w:rPr>
          <w:rFonts w:cs="B Zar" w:hint="cs"/>
          <w:sz w:val="28"/>
          <w:szCs w:val="28"/>
          <w:u w:val="single"/>
          <w:rtl/>
        </w:rPr>
        <w:t>3</w:t>
      </w:r>
      <w:r w:rsidR="008B5771">
        <w:rPr>
          <w:rFonts w:cs="B Zar" w:hint="cs"/>
          <w:sz w:val="28"/>
          <w:szCs w:val="28"/>
          <w:rtl/>
        </w:rPr>
        <w:t xml:space="preserve"> کارگاه از این کارگاه‌</w:t>
      </w:r>
      <w:r w:rsidRPr="00C80F5A">
        <w:rPr>
          <w:rFonts w:cs="B Zar" w:hint="cs"/>
          <w:sz w:val="28"/>
          <w:szCs w:val="28"/>
          <w:rtl/>
        </w:rPr>
        <w:t>ها الزامی بوده و به شرک</w:t>
      </w:r>
      <w:r w:rsidR="008B5771">
        <w:rPr>
          <w:rFonts w:cs="B Zar" w:hint="cs"/>
          <w:sz w:val="28"/>
          <w:szCs w:val="28"/>
          <w:rtl/>
        </w:rPr>
        <w:t>ت کنندگان گواهی حضور هم اعطا می‌</w:t>
      </w:r>
      <w:bookmarkStart w:id="0" w:name="_GoBack"/>
      <w:bookmarkEnd w:id="0"/>
      <w:r w:rsidRPr="00C80F5A">
        <w:rPr>
          <w:rFonts w:cs="B Zar" w:hint="cs"/>
          <w:sz w:val="28"/>
          <w:szCs w:val="28"/>
          <w:rtl/>
        </w:rPr>
        <w:t>گردد.</w:t>
      </w:r>
    </w:p>
    <w:sectPr w:rsidR="00DB2B55" w:rsidRPr="00C80F5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6A"/>
    <w:rsid w:val="000A1DB5"/>
    <w:rsid w:val="004631C0"/>
    <w:rsid w:val="00486D9F"/>
    <w:rsid w:val="00734B6A"/>
    <w:rsid w:val="008A1983"/>
    <w:rsid w:val="008B5771"/>
    <w:rsid w:val="008D21BB"/>
    <w:rsid w:val="009F38E1"/>
    <w:rsid w:val="00A5722F"/>
    <w:rsid w:val="00A65E97"/>
    <w:rsid w:val="00BC6455"/>
    <w:rsid w:val="00BF5880"/>
    <w:rsid w:val="00C80F5A"/>
    <w:rsid w:val="00CF743C"/>
    <w:rsid w:val="00DB2B55"/>
    <w:rsid w:val="00F7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CC26C"/>
  <w15:chartTrackingRefBased/>
  <w15:docId w15:val="{F66631CC-1946-49F1-B3EE-4ECA85ED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D9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583</Words>
  <Characters>2810</Characters>
  <Application>Microsoft Office Word</Application>
  <DocSecurity>0</DocSecurity>
  <Lines>200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hadiArb</cp:lastModifiedBy>
  <cp:revision>3</cp:revision>
  <cp:lastPrinted>2024-11-13T08:39:00Z</cp:lastPrinted>
  <dcterms:created xsi:type="dcterms:W3CDTF">2024-11-13T08:32:00Z</dcterms:created>
  <dcterms:modified xsi:type="dcterms:W3CDTF">2024-11-13T09:08:00Z</dcterms:modified>
</cp:coreProperties>
</file>